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8A" w:rsidRDefault="00C10D8A" w:rsidP="0040331E">
      <w:pPr>
        <w:jc w:val="center"/>
      </w:pPr>
    </w:p>
    <w:p w:rsidR="0040331E" w:rsidRDefault="0040331E" w:rsidP="0040331E">
      <w:pPr>
        <w:jc w:val="center"/>
        <w:rPr>
          <w:sz w:val="32"/>
          <w:szCs w:val="32"/>
        </w:rPr>
      </w:pPr>
    </w:p>
    <w:p w:rsidR="0040331E" w:rsidRPr="00677E5A" w:rsidRDefault="00800138" w:rsidP="00800138">
      <w:pPr>
        <w:rPr>
          <w:sz w:val="32"/>
          <w:szCs w:val="32"/>
        </w:rPr>
      </w:pPr>
      <w:r>
        <w:rPr>
          <w:sz w:val="32"/>
          <w:szCs w:val="32"/>
        </w:rPr>
        <w:t xml:space="preserve">                                 </w:t>
      </w:r>
      <w:r w:rsidR="0040331E" w:rsidRPr="00677E5A">
        <w:rPr>
          <w:sz w:val="32"/>
          <w:szCs w:val="32"/>
        </w:rPr>
        <w:t>OKULUMUZUN TARİHÇESİ</w:t>
      </w:r>
    </w:p>
    <w:p w:rsidR="0040331E" w:rsidRDefault="0040331E" w:rsidP="0040331E">
      <w:pPr>
        <w:jc w:val="center"/>
      </w:pPr>
    </w:p>
    <w:p w:rsidR="0040331E" w:rsidRDefault="0040331E" w:rsidP="0040331E">
      <w:pPr>
        <w:jc w:val="both"/>
        <w:rPr>
          <w:rFonts w:ascii="Times New Roman" w:hAnsi="Times New Roman" w:cs="Times New Roman"/>
          <w:sz w:val="32"/>
          <w:szCs w:val="32"/>
        </w:rPr>
      </w:pPr>
      <w:r w:rsidRPr="0040331E">
        <w:rPr>
          <w:rFonts w:ascii="Times New Roman" w:hAnsi="Times New Roman" w:cs="Times New Roman"/>
          <w:sz w:val="32"/>
          <w:szCs w:val="32"/>
        </w:rPr>
        <w:t>Okulumuz  eğitim-öğretime ilk kez 27.02.1989 tarihinde Uzunköprü Şinasi İlkokulu’ndan gelen 1</w:t>
      </w:r>
      <w:proofErr w:type="gramStart"/>
      <w:r w:rsidRPr="0040331E">
        <w:rPr>
          <w:rFonts w:ascii="Times New Roman" w:hAnsi="Times New Roman" w:cs="Times New Roman"/>
          <w:sz w:val="32"/>
          <w:szCs w:val="32"/>
        </w:rPr>
        <w:t>.,</w:t>
      </w:r>
      <w:proofErr w:type="gramEnd"/>
      <w:r w:rsidRPr="0040331E">
        <w:rPr>
          <w:rFonts w:ascii="Times New Roman" w:hAnsi="Times New Roman" w:cs="Times New Roman"/>
          <w:sz w:val="32"/>
          <w:szCs w:val="32"/>
        </w:rPr>
        <w:t>2.,3.,4. Ve 5. Sınıflarla I. kademe olarak başlamıştır. Bakanlığımızca 1989-1990 eğitim-öğretim yılında İlköğretim Okulu olarak açılış tescil edilmiştir. Okulumuz 1989-1990 öğretim yılında I. kademe 1. Sınıflar 2 şube, 2</w:t>
      </w:r>
      <w:proofErr w:type="gramStart"/>
      <w:r w:rsidRPr="0040331E">
        <w:rPr>
          <w:rFonts w:ascii="Times New Roman" w:hAnsi="Times New Roman" w:cs="Times New Roman"/>
          <w:sz w:val="32"/>
          <w:szCs w:val="32"/>
        </w:rPr>
        <w:t>.,</w:t>
      </w:r>
      <w:proofErr w:type="gramEnd"/>
      <w:r w:rsidRPr="0040331E">
        <w:rPr>
          <w:rFonts w:ascii="Times New Roman" w:hAnsi="Times New Roman" w:cs="Times New Roman"/>
          <w:sz w:val="32"/>
          <w:szCs w:val="32"/>
        </w:rPr>
        <w:t>3.,4. Ve 5. Sınıflar birer şube, II. kademedeki 6. Sınıflar ise üç şube olarak eğitim-öğretime başlamıştır.1998-1999 öğretim yılında okulumuz Sekiz Yıllık Taşımalı  Zorunlu İlköğretim Uygulaması ile Merkez Okul konumuna gelmiş olup 12 köy okulu bağlanmıştır. 2002-2003 öğretim yılında okulumuza taşınan köy sayısı 6 olmuştur. 2005-2006 öğretim yılında taşımalı okullarımızda değişiklik olmamıştır. 2006-2007 öğretim yılında ise taşımalı eğitim sonlandırılmıştır.</w:t>
      </w: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Default="0066011A" w:rsidP="0066011A">
      <w:pPr>
        <w:jc w:val="center"/>
        <w:rPr>
          <w:rFonts w:ascii="Times New Roman" w:hAnsi="Times New Roman" w:cs="Times New Roman"/>
          <w:sz w:val="32"/>
          <w:szCs w:val="32"/>
        </w:rPr>
      </w:pPr>
      <w:r>
        <w:rPr>
          <w:rFonts w:ascii="Times New Roman" w:hAnsi="Times New Roman" w:cs="Times New Roman"/>
          <w:sz w:val="32"/>
          <w:szCs w:val="32"/>
        </w:rPr>
        <w:t>OKULUMUZUN YAPILIŞI</w:t>
      </w:r>
    </w:p>
    <w:p w:rsidR="0066011A" w:rsidRDefault="0066011A" w:rsidP="0066011A">
      <w:pPr>
        <w:jc w:val="center"/>
        <w:rPr>
          <w:rFonts w:ascii="Times New Roman" w:hAnsi="Times New Roman" w:cs="Times New Roman"/>
          <w:sz w:val="32"/>
          <w:szCs w:val="32"/>
        </w:rPr>
      </w:pPr>
    </w:p>
    <w:p w:rsidR="0066011A" w:rsidRDefault="0066011A" w:rsidP="00E1132C">
      <w:pPr>
        <w:jc w:val="both"/>
        <w:rPr>
          <w:rFonts w:ascii="Times New Roman" w:hAnsi="Times New Roman" w:cs="Times New Roman"/>
          <w:sz w:val="32"/>
          <w:szCs w:val="32"/>
        </w:rPr>
      </w:pPr>
      <w:r>
        <w:rPr>
          <w:rFonts w:ascii="Times New Roman" w:hAnsi="Times New Roman" w:cs="Times New Roman"/>
          <w:sz w:val="32"/>
          <w:szCs w:val="32"/>
        </w:rPr>
        <w:t xml:space="preserve">Okulumuz İlçemiz Ticaret Borsası ve Ticaret Sanayi Odası tarafından 1985 yılında ilçemizde bil okul </w:t>
      </w:r>
      <w:proofErr w:type="gramStart"/>
      <w:r>
        <w:rPr>
          <w:rFonts w:ascii="Times New Roman" w:hAnsi="Times New Roman" w:cs="Times New Roman"/>
          <w:sz w:val="32"/>
          <w:szCs w:val="32"/>
        </w:rPr>
        <w:t>yapılması  düşünülmüş</w:t>
      </w:r>
      <w:proofErr w:type="gramEnd"/>
      <w:r>
        <w:rPr>
          <w:rFonts w:ascii="Times New Roman" w:hAnsi="Times New Roman" w:cs="Times New Roman"/>
          <w:sz w:val="32"/>
          <w:szCs w:val="32"/>
        </w:rPr>
        <w:t xml:space="preserve"> olup okulun yeri Remzi KAYTAKLI  tarafından 3020 m olarak bağışlanmış. 785 m ise Belediyeden Ticaret Borsası ve Sanayi Odası tarafından satın alınmıştır Okulun İnşaatı 1997 yılında, kaba inşaatı tamamlanmış olup, maddi </w:t>
      </w:r>
      <w:proofErr w:type="gramStart"/>
      <w:r>
        <w:rPr>
          <w:rFonts w:ascii="Times New Roman" w:hAnsi="Times New Roman" w:cs="Times New Roman"/>
          <w:sz w:val="32"/>
          <w:szCs w:val="32"/>
        </w:rPr>
        <w:t>imkansızlıklar</w:t>
      </w:r>
      <w:proofErr w:type="gramEnd"/>
      <w:r>
        <w:rPr>
          <w:rFonts w:ascii="Times New Roman" w:hAnsi="Times New Roman" w:cs="Times New Roman"/>
          <w:sz w:val="32"/>
          <w:szCs w:val="32"/>
        </w:rPr>
        <w:t xml:space="preserve"> yüzünden inşaatı devam ettirilememiştir. Okul binası bu konuda iki yıl beklemiştir. 1988 yılı sonlarında kaba inşaatı bitmiş olarak Milli Eğitime olduğu haliyle devredilmiştir. Milli Eğitim1988 yılı bütçesinden ayrılan tahsisatlarla her türlü ince işçiliğini yaptırmıştır. Okulumuz 6 derslik, 1</w:t>
      </w:r>
      <w:r w:rsidR="004E21DD">
        <w:rPr>
          <w:rFonts w:ascii="Times New Roman" w:hAnsi="Times New Roman" w:cs="Times New Roman"/>
          <w:sz w:val="32"/>
          <w:szCs w:val="32"/>
        </w:rPr>
        <w:t xml:space="preserve"> salon, 1 kütüphane, 1 laboratu</w:t>
      </w:r>
      <w:r>
        <w:rPr>
          <w:rFonts w:ascii="Times New Roman" w:hAnsi="Times New Roman" w:cs="Times New Roman"/>
          <w:sz w:val="32"/>
          <w:szCs w:val="32"/>
        </w:rPr>
        <w:t xml:space="preserve">ar, 1 depo, 1 kalorifer, 1 toplantı, 2 idare odasından oluşan 3 </w:t>
      </w:r>
      <w:proofErr w:type="gramStart"/>
      <w:r>
        <w:rPr>
          <w:rFonts w:ascii="Times New Roman" w:hAnsi="Times New Roman" w:cs="Times New Roman"/>
          <w:sz w:val="32"/>
          <w:szCs w:val="32"/>
        </w:rPr>
        <w:t>katlı  bir</w:t>
      </w:r>
      <w:proofErr w:type="gramEnd"/>
      <w:r>
        <w:rPr>
          <w:rFonts w:ascii="Times New Roman" w:hAnsi="Times New Roman" w:cs="Times New Roman"/>
          <w:sz w:val="32"/>
          <w:szCs w:val="32"/>
        </w:rPr>
        <w:t xml:space="preserve"> yapı olarak 27/02/1989 tarihinde 1. Kademe olarak eğitim-öğretime başlamıştır. Okulumuz plandaki yapılışı kaloriferli olarak düşünülmüş ve </w:t>
      </w:r>
      <w:proofErr w:type="gramStart"/>
      <w:r>
        <w:rPr>
          <w:rFonts w:ascii="Times New Roman" w:hAnsi="Times New Roman" w:cs="Times New Roman"/>
          <w:sz w:val="32"/>
          <w:szCs w:val="32"/>
        </w:rPr>
        <w:t>kalorifer  dairesinin</w:t>
      </w:r>
      <w:proofErr w:type="gramEnd"/>
      <w:r>
        <w:rPr>
          <w:rFonts w:ascii="Times New Roman" w:hAnsi="Times New Roman" w:cs="Times New Roman"/>
          <w:sz w:val="32"/>
          <w:szCs w:val="32"/>
        </w:rPr>
        <w:t xml:space="preserve"> yapılmasına rağmen o günkü imkansızlıklar yüzünden kalorifer kurulamamıştır. Okulumuz somalı olarak eğitim yapmıştır Dersl</w:t>
      </w:r>
      <w:r w:rsidR="004E21DD">
        <w:rPr>
          <w:rFonts w:ascii="Times New Roman" w:hAnsi="Times New Roman" w:cs="Times New Roman"/>
          <w:sz w:val="32"/>
          <w:szCs w:val="32"/>
        </w:rPr>
        <w:t>ik sayısının yetersiz kalışı ne</w:t>
      </w:r>
      <w:r>
        <w:rPr>
          <w:rFonts w:ascii="Times New Roman" w:hAnsi="Times New Roman" w:cs="Times New Roman"/>
          <w:sz w:val="32"/>
          <w:szCs w:val="32"/>
        </w:rPr>
        <w:t xml:space="preserve">deniyle salon, </w:t>
      </w:r>
      <w:r w:rsidR="004E21DD">
        <w:rPr>
          <w:rFonts w:ascii="Times New Roman" w:hAnsi="Times New Roman" w:cs="Times New Roman"/>
          <w:sz w:val="32"/>
          <w:szCs w:val="32"/>
        </w:rPr>
        <w:t xml:space="preserve">laboratuar ve deponun bir kısmı bölünerek derslik sayısı 14’e çıkarılmıştır. Daha sonra 1998 yılında ek bina ile birlikte kaloriferli hale getirmiştir. 1998-1999 öğretim yılında ek binaya taşınılıp eski bina Trakya Üniversitesi Meslek Yüksek Okulu’na verilmiştir. Okulumuz </w:t>
      </w:r>
      <w:proofErr w:type="gramStart"/>
      <w:r w:rsidR="004E21DD">
        <w:rPr>
          <w:rFonts w:ascii="Times New Roman" w:hAnsi="Times New Roman" w:cs="Times New Roman"/>
          <w:sz w:val="32"/>
          <w:szCs w:val="32"/>
        </w:rPr>
        <w:t>şu  an</w:t>
      </w:r>
      <w:proofErr w:type="gramEnd"/>
      <w:r w:rsidR="004E21DD">
        <w:rPr>
          <w:rFonts w:ascii="Times New Roman" w:hAnsi="Times New Roman" w:cs="Times New Roman"/>
          <w:sz w:val="32"/>
          <w:szCs w:val="32"/>
        </w:rPr>
        <w:t xml:space="preserve"> 15 derslik, 1 öğretmen odası, 1 müdür odası, 1 müdür yardımcısı odası, 1 memur odası, arşiv, 1 laboratuar, 1 kooperatif, 1 yemek salonu, 1 çok amaçlı salon, 1 mutfak ve 1 kalorifer dairesinden ibarettir. 2001-2002 ö</w:t>
      </w:r>
      <w:r w:rsidR="00E1132C">
        <w:rPr>
          <w:rFonts w:ascii="Times New Roman" w:hAnsi="Times New Roman" w:cs="Times New Roman"/>
          <w:sz w:val="32"/>
          <w:szCs w:val="32"/>
        </w:rPr>
        <w:t>ğretim yılında bu bina Alt Özel Sınıfı “ Uzunköprü İlköğretim Okulu ve İş Okulu” adını alması ve ayrı bir kurum olmasıyla bu okula tahsis edilmiştir.</w:t>
      </w:r>
    </w:p>
    <w:p w:rsidR="00E1132C" w:rsidRDefault="00E1132C" w:rsidP="00E1132C">
      <w:pPr>
        <w:jc w:val="both"/>
        <w:rPr>
          <w:rFonts w:ascii="Times New Roman" w:hAnsi="Times New Roman" w:cs="Times New Roman"/>
          <w:sz w:val="32"/>
          <w:szCs w:val="32"/>
        </w:rPr>
      </w:pPr>
      <w:r>
        <w:rPr>
          <w:rFonts w:ascii="Times New Roman" w:hAnsi="Times New Roman" w:cs="Times New Roman"/>
          <w:sz w:val="32"/>
          <w:szCs w:val="32"/>
        </w:rPr>
        <w:t xml:space="preserve">Okulumuzun yapılışına önderlik eden be büyük katkıları bulunan </w:t>
      </w:r>
      <w:proofErr w:type="gramStart"/>
      <w:r>
        <w:rPr>
          <w:rFonts w:ascii="Times New Roman" w:hAnsi="Times New Roman" w:cs="Times New Roman"/>
          <w:sz w:val="32"/>
          <w:szCs w:val="32"/>
        </w:rPr>
        <w:t>Ticaret  Borsası</w:t>
      </w:r>
      <w:proofErr w:type="gramEnd"/>
      <w:r>
        <w:rPr>
          <w:rFonts w:ascii="Times New Roman" w:hAnsi="Times New Roman" w:cs="Times New Roman"/>
          <w:sz w:val="32"/>
          <w:szCs w:val="32"/>
        </w:rPr>
        <w:t xml:space="preserve"> ve Ticaret ve Sanayi Odası Yönetim Kurullarının ortak isteği doğrultusunda eski başbakan Merhum “ Adnan MENDERES” in anısına okulun adı MENDERES İLKÖĞRETİM OKULU olarak konması teklif edilmiş işlemler bu doğrultuda </w:t>
      </w:r>
      <w:r>
        <w:rPr>
          <w:rFonts w:ascii="Times New Roman" w:hAnsi="Times New Roman" w:cs="Times New Roman"/>
          <w:sz w:val="32"/>
          <w:szCs w:val="32"/>
        </w:rPr>
        <w:lastRenderedPageBreak/>
        <w:t xml:space="preserve">yapılarak okulun adı “ MENDERES İLKÖĞRETİM OKULU”  konmuştur. </w:t>
      </w:r>
    </w:p>
    <w:p w:rsidR="00E1132C" w:rsidRDefault="00E1132C" w:rsidP="00E1132C">
      <w:pPr>
        <w:jc w:val="both"/>
        <w:rPr>
          <w:rFonts w:ascii="Times New Roman" w:hAnsi="Times New Roman" w:cs="Times New Roman"/>
          <w:sz w:val="32"/>
          <w:szCs w:val="32"/>
        </w:rPr>
      </w:pPr>
      <w:r>
        <w:rPr>
          <w:rFonts w:ascii="Times New Roman" w:hAnsi="Times New Roman" w:cs="Times New Roman"/>
          <w:sz w:val="32"/>
          <w:szCs w:val="32"/>
        </w:rPr>
        <w:t>2012-2013 Eğitim-Öğretim yılında okulumuzun adı “ MENDERES İLKOKULU” olarak konmuştur.</w:t>
      </w:r>
    </w:p>
    <w:p w:rsidR="0066011A" w:rsidRDefault="0066011A" w:rsidP="00E1132C">
      <w:pPr>
        <w:jc w:val="both"/>
        <w:rPr>
          <w:rFonts w:ascii="Times New Roman" w:hAnsi="Times New Roman" w:cs="Times New Roman"/>
          <w:sz w:val="32"/>
          <w:szCs w:val="32"/>
        </w:rPr>
      </w:pPr>
    </w:p>
    <w:p w:rsidR="0066011A" w:rsidRDefault="0066011A" w:rsidP="00E1132C">
      <w:pPr>
        <w:jc w:val="both"/>
        <w:rPr>
          <w:rFonts w:ascii="Times New Roman" w:hAnsi="Times New Roman" w:cs="Times New Roman"/>
          <w:sz w:val="32"/>
          <w:szCs w:val="32"/>
        </w:rPr>
      </w:pPr>
    </w:p>
    <w:p w:rsidR="0066011A" w:rsidRDefault="0066011A" w:rsidP="0040331E">
      <w:pPr>
        <w:jc w:val="both"/>
        <w:rPr>
          <w:rFonts w:ascii="Times New Roman" w:hAnsi="Times New Roman" w:cs="Times New Roman"/>
          <w:sz w:val="32"/>
          <w:szCs w:val="32"/>
        </w:rPr>
      </w:pPr>
    </w:p>
    <w:p w:rsidR="0066011A" w:rsidRPr="0040331E" w:rsidRDefault="0066011A" w:rsidP="0040331E">
      <w:pPr>
        <w:jc w:val="both"/>
        <w:rPr>
          <w:rFonts w:ascii="Times New Roman" w:hAnsi="Times New Roman" w:cs="Times New Roman"/>
          <w:sz w:val="32"/>
          <w:szCs w:val="32"/>
        </w:rPr>
      </w:pPr>
    </w:p>
    <w:sectPr w:rsidR="0066011A" w:rsidRPr="0040331E" w:rsidSect="00800138">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0331E"/>
    <w:rsid w:val="0040331E"/>
    <w:rsid w:val="004C6A36"/>
    <w:rsid w:val="004E21DD"/>
    <w:rsid w:val="0066011A"/>
    <w:rsid w:val="00677E5A"/>
    <w:rsid w:val="00800138"/>
    <w:rsid w:val="00C10D8A"/>
    <w:rsid w:val="00E1132C"/>
    <w:rsid w:val="00E37F07"/>
    <w:rsid w:val="00F34C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454</Words>
  <Characters>2592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Menderes İ.Ö.O</dc:creator>
  <cp:keywords/>
  <dc:description/>
  <cp:lastModifiedBy>Menderes İ.Ö.O</cp:lastModifiedBy>
  <cp:revision>6</cp:revision>
  <dcterms:created xsi:type="dcterms:W3CDTF">2015-04-03T12:06:00Z</dcterms:created>
  <dcterms:modified xsi:type="dcterms:W3CDTF">2015-04-03T12:57:00Z</dcterms:modified>
</cp:coreProperties>
</file>